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C2244" w14:textId="77777777" w:rsidR="003C53F7" w:rsidRDefault="003C53F7">
      <w:r>
        <w:rPr>
          <w:noProof/>
        </w:rPr>
        <w:drawing>
          <wp:inline distT="0" distB="0" distL="0" distR="0" wp14:anchorId="7AEFF1FE" wp14:editId="6223A138">
            <wp:extent cx="5943600" cy="4251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6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7B79" w14:textId="77777777" w:rsidR="003C53F7" w:rsidRPr="003C53F7" w:rsidRDefault="003C53F7" w:rsidP="003C53F7"/>
    <w:p w14:paraId="41EC9298" w14:textId="77777777" w:rsidR="003C53F7" w:rsidRDefault="003C53F7" w:rsidP="003C53F7"/>
    <w:p w14:paraId="2BC0AF8F" w14:textId="405ED018" w:rsidR="00E010F8" w:rsidRPr="007242E3" w:rsidRDefault="007242E3" w:rsidP="003C53F7">
      <w:pPr>
        <w:tabs>
          <w:tab w:val="left" w:pos="3385"/>
        </w:tabs>
        <w:rPr>
          <w:rFonts w:ascii="Algerian" w:hAnsi="Algerian"/>
          <w:sz w:val="56"/>
          <w:szCs w:val="56"/>
        </w:rPr>
      </w:pPr>
      <w:r>
        <w:t xml:space="preserve">                                            </w:t>
      </w:r>
      <w:r w:rsidR="003C53F7" w:rsidRPr="007242E3">
        <w:rPr>
          <w:rFonts w:ascii="Algerian" w:hAnsi="Algerian"/>
          <w:sz w:val="56"/>
          <w:szCs w:val="56"/>
        </w:rPr>
        <w:t xml:space="preserve">Team </w:t>
      </w:r>
      <w:r w:rsidR="00565A6D">
        <w:rPr>
          <w:rFonts w:ascii="Algerian" w:hAnsi="Algerian"/>
          <w:sz w:val="56"/>
          <w:szCs w:val="56"/>
        </w:rPr>
        <w:t>c</w:t>
      </w:r>
      <w:r w:rsidR="003C53F7" w:rsidRPr="007242E3">
        <w:rPr>
          <w:rFonts w:ascii="Algerian" w:hAnsi="Algerian"/>
          <w:sz w:val="56"/>
          <w:szCs w:val="56"/>
        </w:rPr>
        <w:t>Alco-holics</w:t>
      </w:r>
    </w:p>
    <w:p w14:paraId="070EDB9E" w14:textId="77777777" w:rsidR="007242E3" w:rsidRPr="007242E3" w:rsidRDefault="007242E3" w:rsidP="003C53F7">
      <w:pPr>
        <w:tabs>
          <w:tab w:val="left" w:pos="3385"/>
        </w:tabs>
        <w:rPr>
          <w:rFonts w:ascii="Algerian" w:hAnsi="Algerian"/>
          <w:sz w:val="56"/>
          <w:szCs w:val="56"/>
        </w:rPr>
      </w:pPr>
    </w:p>
    <w:p w14:paraId="433AEA5A" w14:textId="77777777" w:rsidR="007242E3" w:rsidRDefault="007242E3" w:rsidP="003C53F7">
      <w:pPr>
        <w:tabs>
          <w:tab w:val="left" w:pos="3385"/>
        </w:tabs>
      </w:pPr>
    </w:p>
    <w:p w14:paraId="1A1BBF5E" w14:textId="600BE41C" w:rsidR="003C53F7" w:rsidRDefault="003C53F7" w:rsidP="003C53F7">
      <w:pPr>
        <w:tabs>
          <w:tab w:val="left" w:pos="3385"/>
        </w:tabs>
      </w:pPr>
      <w:r>
        <w:t>Roll no-f18MS31</w:t>
      </w:r>
      <w:r w:rsidR="007242E3">
        <w:tab/>
      </w:r>
      <w:r w:rsidR="007242E3">
        <w:tab/>
      </w:r>
      <w:r w:rsidR="007242E3">
        <w:tab/>
      </w:r>
      <w:r w:rsidR="007242E3">
        <w:tab/>
      </w:r>
      <w:r w:rsidR="006B4F8A">
        <w:t>Assigned by Sir Abdul Hanan S</w:t>
      </w:r>
      <w:r w:rsidR="000C7EC5">
        <w:t>heikh</w:t>
      </w:r>
    </w:p>
    <w:p w14:paraId="35893864" w14:textId="77777777" w:rsidR="003C53F7" w:rsidRDefault="003C53F7" w:rsidP="003C53F7">
      <w:pPr>
        <w:tabs>
          <w:tab w:val="left" w:pos="3385"/>
        </w:tabs>
      </w:pPr>
      <w:r>
        <w:t xml:space="preserve">             f18MS16</w:t>
      </w:r>
    </w:p>
    <w:p w14:paraId="6C45137E" w14:textId="77777777" w:rsidR="003C53F7" w:rsidRDefault="003C53F7" w:rsidP="003C53F7">
      <w:pPr>
        <w:tabs>
          <w:tab w:val="left" w:pos="3385"/>
        </w:tabs>
      </w:pPr>
      <w:r>
        <w:t xml:space="preserve">             f18MS49</w:t>
      </w:r>
    </w:p>
    <w:p w14:paraId="3109A756" w14:textId="77777777" w:rsidR="003C53F7" w:rsidRDefault="003C53F7" w:rsidP="003C53F7">
      <w:pPr>
        <w:tabs>
          <w:tab w:val="left" w:pos="3385"/>
        </w:tabs>
      </w:pPr>
      <w:r>
        <w:t xml:space="preserve">             f18MS56</w:t>
      </w:r>
    </w:p>
    <w:p w14:paraId="5A654AB5" w14:textId="2A5C3981" w:rsidR="003C53F7" w:rsidRDefault="003C53F7" w:rsidP="003C53F7">
      <w:pPr>
        <w:tabs>
          <w:tab w:val="left" w:pos="3385"/>
        </w:tabs>
      </w:pPr>
    </w:p>
    <w:p w14:paraId="0664075D" w14:textId="527F3398" w:rsidR="006B4F8A" w:rsidRDefault="00565A6D" w:rsidP="007242E3">
      <w:pPr>
        <w:tabs>
          <w:tab w:val="left" w:pos="3385"/>
        </w:tabs>
        <w:jc w:val="center"/>
      </w:pPr>
      <w:r>
        <w:rPr>
          <w:noProof/>
        </w:rPr>
        <w:lastRenderedPageBreak/>
        <w:drawing>
          <wp:inline distT="0" distB="0" distL="0" distR="0" wp14:anchorId="74EB3145" wp14:editId="241B24C8">
            <wp:extent cx="5943600" cy="22332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gen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61F1" w14:textId="02B72C43" w:rsidR="00B5481D" w:rsidRDefault="00B5481D" w:rsidP="00B5481D">
      <w:pPr>
        <w:tabs>
          <w:tab w:val="left" w:pos="3385"/>
          <w:tab w:val="right" w:pos="9360"/>
        </w:tabs>
        <w:jc w:val="center"/>
      </w:pPr>
    </w:p>
    <w:p w14:paraId="3A535DB7" w14:textId="7DAB4243" w:rsidR="00B5481D" w:rsidRDefault="00B5481D" w:rsidP="00B5481D"/>
    <w:p w14:paraId="2E1A067E" w14:textId="66BF43E4" w:rsidR="006B4F8A" w:rsidRDefault="00B5481D" w:rsidP="00B5481D">
      <w:pPr>
        <w:tabs>
          <w:tab w:val="left" w:pos="1113"/>
        </w:tabs>
      </w:pPr>
      <w:r>
        <w:tab/>
        <w:t>Q NO.1: find eigenvalues and eigenvectors of 3by3 identity matrix?</w:t>
      </w:r>
    </w:p>
    <w:p w14:paraId="2D36656E" w14:textId="0A2ED64C" w:rsidR="00AF5A11" w:rsidRDefault="00247432" w:rsidP="00AF5A11"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14:paraId="71EECA37" w14:textId="0B3CC3D4" w:rsidR="00D64B7E" w:rsidRDefault="00AF5A11" w:rsidP="00AF5A11">
      <w:pPr>
        <w:tabs>
          <w:tab w:val="left" w:pos="5199"/>
        </w:tabs>
      </w:pPr>
      <w:r>
        <w:tab/>
      </w:r>
    </w:p>
    <w:p w14:paraId="35314381" w14:textId="350B49D1" w:rsidR="00AF5A11" w:rsidRDefault="00AF5A11" w:rsidP="00AF5A11">
      <w:pPr>
        <w:tabs>
          <w:tab w:val="left" w:pos="5199"/>
        </w:tabs>
        <w:spacing w:before="240"/>
      </w:pPr>
      <w:r>
        <w:t>Solution: eigenvalue is (λ-1)</w:t>
      </w:r>
      <w:r>
        <w:rPr>
          <w:vertAlign w:val="superscript"/>
        </w:rPr>
        <w:t xml:space="preserve">3 </w:t>
      </w:r>
      <w:r>
        <w:t>then λ=1</w:t>
      </w:r>
    </w:p>
    <w:p w14:paraId="283F3A00" w14:textId="77777777" w:rsidR="00C533DB" w:rsidRPr="00C533DB" w:rsidRDefault="00C533DB" w:rsidP="00C533DB">
      <w:r w:rsidRPr="00C533DB">
        <w:t>For every λ we find its own vector(s):</w:t>
      </w:r>
    </w:p>
    <w:p w14:paraId="1CA0CF5E" w14:textId="77777777" w:rsidR="00C533DB" w:rsidRPr="00C533DB" w:rsidRDefault="00C533DB" w:rsidP="00C533DB">
      <w:pPr>
        <w:numPr>
          <w:ilvl w:val="0"/>
          <w:numId w:val="1"/>
        </w:numPr>
        <w:spacing w:before="100" w:beforeAutospacing="1" w:after="100" w:afterAutospacing="1"/>
      </w:pPr>
      <w:r w:rsidRPr="00C533DB">
        <w:t>λ1=1</w:t>
      </w:r>
    </w:p>
    <w:p w14:paraId="604019EB" w14:textId="342CC513" w:rsidR="00C533DB" w:rsidRDefault="00C533DB" w:rsidP="00C533DB">
      <w:pPr>
        <w:spacing w:before="100" w:beforeAutospacing="1" w:after="100" w:afterAutospacing="1"/>
        <w:ind w:left="720"/>
      </w:pPr>
      <w:r>
        <w:t>A−λ1*</w:t>
      </w:r>
      <w:r w:rsidRPr="00C533DB">
        <w:t>I</w:t>
      </w:r>
      <w:r>
        <w:t>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</w:p>
    <w:p w14:paraId="34914371" w14:textId="7F2312E9" w:rsidR="00F60314" w:rsidRPr="00C533DB" w:rsidRDefault="00F60314" w:rsidP="00C533DB">
      <w:pPr>
        <w:spacing w:before="100" w:beforeAutospacing="1" w:after="100" w:afterAutospacing="1"/>
        <w:ind w:left="720"/>
      </w:pPr>
      <w:r>
        <w:t>(A−λ1</w:t>
      </w:r>
      <w:r w:rsidR="00E14055">
        <w:t>)v</w:t>
      </w:r>
      <w:r>
        <w:t>=0</w:t>
      </w:r>
    </w:p>
    <w:p w14:paraId="1B7D69F3" w14:textId="6DB10ABC" w:rsidR="004838BE" w:rsidRDefault="004838BE" w:rsidP="004838BE">
      <w:r w:rsidRPr="004838BE">
        <w:t xml:space="preserve">So we have a </w:t>
      </w:r>
      <w:r w:rsidR="00E14055">
        <w:t xml:space="preserve">homogenous system </w:t>
      </w:r>
      <w:r w:rsidRPr="004838BE">
        <w:t>of linear equations, we solve it by Gaussian Elimination:</w:t>
      </w:r>
    </w:p>
    <w:p w14:paraId="6696329E" w14:textId="01D2E5A3" w:rsidR="004838BE" w:rsidRPr="004838BE" w:rsidRDefault="00247432" w:rsidP="004838BE">
      <w:pPr>
        <w:spacing w:before="100" w:beforeAutospacing="1" w:after="100" w:afterAutospacing="1"/>
        <w:ind w:left="720"/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</m:oMath>
      </m:oMathPara>
    </w:p>
    <w:p w14:paraId="49FB0FE5" w14:textId="77777777" w:rsidR="004838BE" w:rsidRPr="004838BE" w:rsidRDefault="004838BE" w:rsidP="004838BE">
      <w:r w:rsidRPr="004838BE">
        <w:t>Answer:</w:t>
      </w:r>
    </w:p>
    <w:p w14:paraId="3F9DAEBD" w14:textId="3AD973A2" w:rsidR="004838BE" w:rsidRPr="004838BE" w:rsidRDefault="004838BE" w:rsidP="004838BE">
      <w:pPr>
        <w:numPr>
          <w:ilvl w:val="0"/>
          <w:numId w:val="2"/>
        </w:numPr>
        <w:spacing w:before="100" w:beforeAutospacing="1" w:after="100" w:afterAutospacing="1"/>
      </w:pPr>
      <w:r w:rsidRPr="004838BE">
        <w:t>x1=x1</w:t>
      </w:r>
    </w:p>
    <w:p w14:paraId="1F456DBE" w14:textId="77777777" w:rsidR="004838BE" w:rsidRPr="004838BE" w:rsidRDefault="004838BE" w:rsidP="004838BE">
      <w:pPr>
        <w:numPr>
          <w:ilvl w:val="0"/>
          <w:numId w:val="2"/>
        </w:numPr>
        <w:spacing w:before="100" w:beforeAutospacing="1" w:after="100" w:afterAutospacing="1"/>
      </w:pPr>
      <w:r w:rsidRPr="004838BE">
        <w:t>x2=x2</w:t>
      </w:r>
    </w:p>
    <w:p w14:paraId="458FC6C6" w14:textId="77777777" w:rsidR="004838BE" w:rsidRPr="004838BE" w:rsidRDefault="004838BE" w:rsidP="004838BE">
      <w:pPr>
        <w:numPr>
          <w:ilvl w:val="0"/>
          <w:numId w:val="2"/>
        </w:numPr>
        <w:spacing w:before="100" w:beforeAutospacing="1" w:after="100" w:afterAutospacing="1"/>
      </w:pPr>
      <w:r w:rsidRPr="004838BE">
        <w:t>x3=x3</w:t>
      </w:r>
    </w:p>
    <w:p w14:paraId="05DE04C9" w14:textId="0941E56D" w:rsidR="00271BBF" w:rsidRPr="00271BBF" w:rsidRDefault="00E14055" w:rsidP="00EA229D">
      <w:pPr>
        <w:rPr>
          <w:vertAlign w:val="subscript"/>
        </w:rPr>
      </w:pPr>
      <w: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general solution</w:t>
      </w:r>
      <w:r w:rsidR="004838BE">
        <w:t xml:space="preserve">: X=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x3</m:t>
                  </m:r>
                </m:e>
              </m:mr>
            </m:m>
          </m:e>
        </m:d>
      </m:oMath>
    </w:p>
    <w:p w14:paraId="13D63CE5" w14:textId="77777777" w:rsidR="00271BBF" w:rsidRDefault="00271BBF" w:rsidP="004838BE"/>
    <w:p w14:paraId="7B44F465" w14:textId="77777777" w:rsidR="00271BBF" w:rsidRDefault="00271BBF" w:rsidP="004838BE"/>
    <w:p w14:paraId="45B32684" w14:textId="613AB2A7" w:rsidR="004838BE" w:rsidRPr="00EA229D" w:rsidRDefault="00271BBF" w:rsidP="00EA229D">
      <w:pPr>
        <w:rPr>
          <w:vertAlign w:val="subscript"/>
        </w:rPr>
      </w:pPr>
      <w:r>
        <w:t>The solution set:</w:t>
      </w:r>
      <w:r w:rsidR="00EA229D">
        <w:br/>
      </w:r>
      <m:oMathPara>
        <m:oMath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vertAlign w:val="subscript"/>
                </w:rPr>
              </m:ctrlPr>
            </m:dPr>
            <m:e>
              <m:r>
                <w:rPr>
                  <w:rFonts w:ascii="Cambria Math" w:hAnsi="Cambria Math"/>
                  <w:vertAlign w:val="subscript"/>
                </w:rPr>
                <m:t>x1</m:t>
              </m:r>
              <m:d>
                <m:dPr>
                  <m:ctrlPr>
                    <w:rPr>
                      <w:rFonts w:ascii="Cambria Math" w:hAnsi="Cambria Math"/>
                      <w:i/>
                      <w:vertAlign w:val="subscrip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vertAlign w:val="subscrip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vertAlign w:val="subscript"/>
                </w:rPr>
                <m:t>+x2</m:t>
              </m:r>
              <m:d>
                <m:dPr>
                  <m:ctrlPr>
                    <w:rPr>
                      <w:rFonts w:ascii="Cambria Math" w:hAnsi="Cambria Math"/>
                      <w:i/>
                      <w:vertAlign w:val="subscrip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vertAlign w:val="subscrip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vertAlign w:val="subscript"/>
                </w:rPr>
                <m:t>+x3</m:t>
              </m:r>
              <m:d>
                <m:dPr>
                  <m:ctrlPr>
                    <w:rPr>
                      <w:rFonts w:ascii="Cambria Math" w:hAnsi="Cambria Math"/>
                      <w:i/>
                      <w:vertAlign w:val="subscrip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vertAlign w:val="subscrip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vertAlign w:val="subscript"/>
                </w:rPr>
                <m:t xml:space="preserve"> </m:t>
              </m:r>
            </m:e>
          </m:d>
        </m:oMath>
      </m:oMathPara>
    </w:p>
    <w:p w14:paraId="148EADDD" w14:textId="40B0A2BE" w:rsidR="00EA229D" w:rsidRDefault="00EA229D" w:rsidP="00EA229D"/>
    <w:p w14:paraId="53603A59" w14:textId="77777777" w:rsidR="00EA229D" w:rsidRPr="004838BE" w:rsidRDefault="00EA229D" w:rsidP="00EA229D"/>
    <w:p w14:paraId="04D96A8D" w14:textId="77777777" w:rsidR="004838BE" w:rsidRPr="004838BE" w:rsidRDefault="004838BE" w:rsidP="004838BE">
      <w:r w:rsidRPr="004838BE">
        <w:t xml:space="preserve">Let x1=1, x2=0, x3=0, </w:t>
      </w:r>
    </w:p>
    <w:p w14:paraId="23D95979" w14:textId="78625E46" w:rsidR="004838BE" w:rsidRPr="004838BE" w:rsidRDefault="0075032C" w:rsidP="004838BE">
      <w:r>
        <w:t>v1=</w:t>
      </w:r>
      <m:oMath>
        <m:d>
          <m:dPr>
            <m:ctrlPr>
              <w:rPr>
                <w:rFonts w:ascii="Cambria Math" w:hAnsi="Cambria Math"/>
                <w:i/>
                <w:vertAlign w:val="subscript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vertAlign w:val="subscript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vertAlign w:val="subscrip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vertAlign w:val="subscript"/>
                    </w:rPr>
                    <m:t>0</m:t>
                  </m:r>
                </m:e>
              </m:mr>
            </m:m>
          </m:e>
        </m:d>
      </m:oMath>
      <w:r>
        <w:t>;</w:t>
      </w:r>
    </w:p>
    <w:p w14:paraId="644A3DEA" w14:textId="75FE918E" w:rsidR="004838BE" w:rsidRPr="004838BE" w:rsidRDefault="004838BE" w:rsidP="004838BE">
      <w:r w:rsidRPr="004838BE">
        <w:t xml:space="preserve"> Let x1=0, x2=1, x3=0, </w:t>
      </w:r>
    </w:p>
    <w:p w14:paraId="0F361460" w14:textId="0FF8D750" w:rsidR="004838BE" w:rsidRPr="004838BE" w:rsidRDefault="0075032C" w:rsidP="004838BE">
      <w:r>
        <w:t>v2=</w:t>
      </w:r>
      <m:oMath>
        <m:d>
          <m:dPr>
            <m:ctrlPr>
              <w:rPr>
                <w:rFonts w:ascii="Cambria Math" w:hAnsi="Cambria Math"/>
                <w:i/>
                <w:vertAlign w:val="subscript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vertAlign w:val="subscrip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vertAlign w:val="subscript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vertAlign w:val="subscript"/>
                    </w:rPr>
                    <m:t>0</m:t>
                  </m:r>
                </m:e>
              </m:mr>
            </m:m>
          </m:e>
        </m:d>
      </m:oMath>
      <w:r>
        <w:t>;</w:t>
      </w:r>
    </w:p>
    <w:p w14:paraId="114F12A7" w14:textId="77777777" w:rsidR="00BD1BFB" w:rsidRPr="00BD1BFB" w:rsidRDefault="0075032C" w:rsidP="00AF5A11">
      <w:pPr>
        <w:tabs>
          <w:tab w:val="left" w:pos="5199"/>
        </w:tabs>
        <w:spacing w:before="240"/>
        <w:rPr>
          <w:rFonts w:eastAsiaTheme="minorEastAsia"/>
        </w:rPr>
      </w:pPr>
      <w:r>
        <w:t>Let x1=0, x2=0, x3=1,</w:t>
      </w:r>
    </w:p>
    <w:p w14:paraId="34189656" w14:textId="1919828C" w:rsidR="0075032C" w:rsidRDefault="00BD1BFB" w:rsidP="00AF5A11">
      <w:pPr>
        <w:tabs>
          <w:tab w:val="left" w:pos="5199"/>
        </w:tabs>
        <w:spacing w:before="240"/>
        <w:rPr>
          <w:rFonts w:eastAsiaTheme="minorEastAsia"/>
          <w:vertAlign w:val="subscript"/>
        </w:rPr>
      </w:pPr>
      <w:r>
        <w:t>v3=</w:t>
      </w:r>
      <m:oMath>
        <m:d>
          <m:dPr>
            <m:ctrlPr>
              <w:rPr>
                <w:rFonts w:ascii="Cambria Math" w:hAnsi="Cambria Math"/>
                <w:i/>
                <w:vertAlign w:val="subscript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vertAlign w:val="subscrip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vertAlign w:val="subscrip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vertAlign w:val="subscript"/>
                    </w:rPr>
                    <m:t>1</m:t>
                  </m:r>
                </m:e>
              </m:mr>
            </m:m>
          </m:e>
        </m:d>
      </m:oMath>
      <w:r w:rsidR="0075032C">
        <w:rPr>
          <w:rFonts w:eastAsiaTheme="minorEastAsia"/>
          <w:vertAlign w:val="subscript"/>
        </w:rPr>
        <w:t>;</w:t>
      </w:r>
    </w:p>
    <w:p w14:paraId="02B1FE25" w14:textId="45341216" w:rsidR="008B237D" w:rsidRDefault="008B237D" w:rsidP="00AF5A11">
      <w:pPr>
        <w:tabs>
          <w:tab w:val="left" w:pos="5199"/>
        </w:tabs>
        <w:spacing w:before="240"/>
      </w:pPr>
    </w:p>
    <w:p w14:paraId="79A6BCCA" w14:textId="5CAEECBD" w:rsidR="008B237D" w:rsidRDefault="008B237D" w:rsidP="00AF5A11">
      <w:pPr>
        <w:tabs>
          <w:tab w:val="left" w:pos="5199"/>
        </w:tabs>
        <w:spacing w:before="240"/>
      </w:pPr>
      <w:r w:rsidRPr="008B237D">
        <w:t>Q No. 2 By virtue of the theorems [Theorem1: The sum of eigenvalues of matrix is equal to trace of matrix and Theorem2: The determinant of matrix is equal to product of eigenvalues], if two matrices have same eigenvalues then trace and determinant of matrices are same.  Show that having same determinant and trace, two matrices does not necessarily have same eigenvalues</w:t>
      </w:r>
    </w:p>
    <w:p w14:paraId="3DBCF457" w14:textId="0B65C93B" w:rsidR="008B237D" w:rsidRDefault="008B237D" w:rsidP="00AF5A11">
      <w:pPr>
        <w:tabs>
          <w:tab w:val="left" w:pos="5199"/>
        </w:tabs>
        <w:spacing w:before="240"/>
      </w:pPr>
      <w:r>
        <w:t>Answer:</w:t>
      </w:r>
    </w:p>
    <w:p w14:paraId="45C2D0E9" w14:textId="2B7B20C3" w:rsidR="0075032C" w:rsidRDefault="00592FD9" w:rsidP="00AF5A11">
      <w:pPr>
        <w:tabs>
          <w:tab w:val="left" w:pos="5199"/>
        </w:tabs>
        <w:spacing w:before="240"/>
      </w:pPr>
      <w:r>
        <w:t>I am proving this by giving first an example then I will define it,</w:t>
      </w:r>
    </w:p>
    <w:p w14:paraId="2DA4971B" w14:textId="6A16E3EA" w:rsidR="00592FD9" w:rsidRDefault="00592FD9" w:rsidP="00AF5A11">
      <w:pPr>
        <w:tabs>
          <w:tab w:val="left" w:pos="5199"/>
        </w:tabs>
        <w:spacing w:before="240"/>
        <w:rPr>
          <w:rFonts w:eastAsiaTheme="minorEastAsia"/>
        </w:rPr>
      </w:pPr>
      <w:r>
        <w:rPr>
          <w:rFonts w:eastAsiaTheme="minorEastAsia"/>
        </w:rPr>
        <w:t>A=</w:t>
      </w:r>
      <m:oMath>
        <m:d>
          <m:dPr>
            <m:ctrlPr>
              <w:rPr>
                <w:rFonts w:ascii="Cambria Math" w:eastAsiaTheme="minorHAnsi" w:hAnsi="Cambria Math" w:cstheme="minorBidi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HAnsi" w:hAnsi="Cambria Math" w:cstheme="minorBidi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eastAsiaTheme="minorHAnsi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HAnsi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HAnsi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HAnsi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HAnsi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HAnsi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HAnsi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HAnsi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HAnsi" w:hAnsi="Cambria Math"/>
                    </w:rPr>
                    <m:t>1</m:t>
                  </m:r>
                </m:e>
              </m:mr>
            </m:m>
          </m:e>
        </m:d>
      </m:oMath>
      <w:r>
        <w:rPr>
          <w:rFonts w:eastAsiaTheme="minorEastAsia"/>
        </w:rPr>
        <w:t xml:space="preserve"> and B= </w:t>
      </w:r>
      <m:oMath>
        <m:d>
          <m:dPr>
            <m:ctrlPr>
              <w:rPr>
                <w:rFonts w:ascii="Cambria Math" w:eastAsiaTheme="minorEastAsia" w:hAnsi="Cambria Math" w:cstheme="minorBidi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theme="minorBidi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0.5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0.5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mr>
            </m:m>
          </m:e>
        </m:d>
      </m:oMath>
    </w:p>
    <w:p w14:paraId="0B327E9F" w14:textId="14B5196B" w:rsidR="00592FD9" w:rsidRDefault="00592FD9" w:rsidP="00AF5A11">
      <w:pPr>
        <w:tabs>
          <w:tab w:val="left" w:pos="5199"/>
        </w:tabs>
        <w:spacing w:before="240"/>
        <w:rPr>
          <w:rFonts w:eastAsiaTheme="minorEastAsia"/>
        </w:rPr>
      </w:pPr>
      <w:r>
        <w:rPr>
          <w:rFonts w:eastAsiaTheme="minorEastAsia"/>
        </w:rPr>
        <w:t>Trace of A=</w:t>
      </w:r>
      <w:r w:rsidR="006A3CBB">
        <w:rPr>
          <w:rFonts w:eastAsiaTheme="minorEastAsia"/>
        </w:rPr>
        <w:t>3, trace</w:t>
      </w:r>
      <w:r>
        <w:rPr>
          <w:rFonts w:eastAsiaTheme="minorEastAsia"/>
        </w:rPr>
        <w:t xml:space="preserve"> of B=3</w:t>
      </w:r>
    </w:p>
    <w:p w14:paraId="5AD843BE" w14:textId="088BCE93" w:rsidR="00592FD9" w:rsidRDefault="006A3CBB" w:rsidP="00AF5A11">
      <w:pPr>
        <w:tabs>
          <w:tab w:val="left" w:pos="5199"/>
        </w:tabs>
        <w:spacing w:before="240"/>
        <w:rPr>
          <w:rFonts w:eastAsiaTheme="minorEastAsia"/>
        </w:rPr>
      </w:pPr>
      <w:r>
        <w:rPr>
          <w:rFonts w:eastAsiaTheme="minorEastAsia"/>
        </w:rPr>
        <w:t>Det (</w:t>
      </w:r>
      <w:r w:rsidR="00592FD9">
        <w:rPr>
          <w:rFonts w:eastAsiaTheme="minorEastAsia"/>
        </w:rPr>
        <w:t>A</w:t>
      </w:r>
      <w:r>
        <w:rPr>
          <w:rFonts w:eastAsiaTheme="minorEastAsia"/>
        </w:rPr>
        <w:t>) =</w:t>
      </w:r>
      <w:r w:rsidR="00592FD9">
        <w:rPr>
          <w:rFonts w:eastAsiaTheme="minorEastAsia"/>
        </w:rPr>
        <w:t xml:space="preserve">1 and </w:t>
      </w:r>
      <w:r>
        <w:rPr>
          <w:rFonts w:eastAsiaTheme="minorEastAsia"/>
        </w:rPr>
        <w:t>Det (</w:t>
      </w:r>
      <w:r w:rsidR="00592FD9">
        <w:rPr>
          <w:rFonts w:eastAsiaTheme="minorEastAsia"/>
        </w:rPr>
        <w:t>B</w:t>
      </w:r>
      <w:r>
        <w:rPr>
          <w:rFonts w:eastAsiaTheme="minorEastAsia"/>
        </w:rPr>
        <w:t>) =</w:t>
      </w:r>
      <w:r w:rsidR="00592FD9">
        <w:rPr>
          <w:rFonts w:eastAsiaTheme="minorEastAsia"/>
        </w:rPr>
        <w:t>1</w:t>
      </w:r>
    </w:p>
    <w:p w14:paraId="4C428DB0" w14:textId="5CD5C8C2" w:rsidR="00592FD9" w:rsidRPr="0084658E" w:rsidRDefault="0084658E" w:rsidP="0084658E">
      <w:pPr>
        <w:tabs>
          <w:tab w:val="left" w:pos="5199"/>
        </w:tabs>
        <w:rPr>
          <w:rFonts w:eastAsiaTheme="minorEastAsia"/>
        </w:rPr>
      </w:pPr>
      <w:r>
        <w:rPr>
          <w:rFonts w:eastAsiaTheme="minorEastAsia"/>
        </w:rPr>
        <w:t xml:space="preserve">The </w:t>
      </w:r>
      <w:r w:rsidR="006A3CBB">
        <w:rPr>
          <w:rFonts w:eastAsiaTheme="minorEastAsia"/>
        </w:rPr>
        <w:t>Eigen</w:t>
      </w:r>
      <w:r>
        <w:rPr>
          <w:rFonts w:eastAsiaTheme="minorEastAsia"/>
        </w:rPr>
        <w:t xml:space="preserve"> </w:t>
      </w:r>
      <w:r w:rsidR="006A3CBB">
        <w:rPr>
          <w:rFonts w:eastAsiaTheme="minorEastAsia"/>
        </w:rPr>
        <w:t>value of</w:t>
      </w:r>
      <w:r>
        <w:rPr>
          <w:rFonts w:eastAsiaTheme="minorEastAsia"/>
        </w:rPr>
        <w:t xml:space="preserve"> A</w:t>
      </w:r>
      <w:r w:rsidR="006A3CBB">
        <w:rPr>
          <w:rFonts w:eastAsiaTheme="minorEastAsia"/>
        </w:rPr>
        <w:t>= (</w:t>
      </w:r>
      <w:r>
        <w:t>λ-1)</w:t>
      </w:r>
      <w:r>
        <w:rPr>
          <w:vertAlign w:val="superscript"/>
        </w:rPr>
        <w:t>3</w:t>
      </w:r>
      <w:r>
        <w:t xml:space="preserve"> </w:t>
      </w:r>
      <w:r w:rsidR="006A3CBB">
        <w:t>= λ</w:t>
      </w:r>
      <w:r>
        <w:t>=1</w:t>
      </w:r>
    </w:p>
    <w:p w14:paraId="4C2BD628" w14:textId="23D7CDD9" w:rsidR="0084658E" w:rsidRDefault="0084658E" w:rsidP="00AF5A11">
      <w:pPr>
        <w:tabs>
          <w:tab w:val="left" w:pos="5199"/>
        </w:tabs>
        <w:spacing w:before="240"/>
        <w:rPr>
          <w:rFonts w:eastAsiaTheme="minorEastAsia"/>
        </w:rPr>
      </w:pPr>
      <w:r>
        <w:rPr>
          <w:rFonts w:eastAsiaTheme="minorEastAsia"/>
        </w:rPr>
        <w:t xml:space="preserve">And the </w:t>
      </w:r>
      <w:r w:rsidR="006A3CBB">
        <w:rPr>
          <w:rFonts w:eastAsiaTheme="minorEastAsia"/>
        </w:rPr>
        <w:t>Eigen</w:t>
      </w:r>
      <w:r>
        <w:rPr>
          <w:rFonts w:eastAsiaTheme="minorEastAsia"/>
        </w:rPr>
        <w:t xml:space="preserve"> value of B</w:t>
      </w:r>
    </w:p>
    <w:p w14:paraId="527B4FC3" w14:textId="1E50AAD3" w:rsidR="0084658E" w:rsidRPr="0084658E" w:rsidRDefault="0084658E" w:rsidP="0084658E">
      <w:r w:rsidRPr="0084658E">
        <w:rPr>
          <w:rFonts w:hAnsi="Symbol"/>
        </w:rPr>
        <w:t></w:t>
      </w:r>
      <w:r w:rsidR="006A3CBB">
        <w:t xml:space="preserve"> </w:t>
      </w:r>
      <w:r w:rsidRPr="0084658E">
        <w:t>λ</w:t>
      </w:r>
      <w:r w:rsidRPr="0084658E">
        <w:rPr>
          <w:vertAlign w:val="subscript"/>
        </w:rPr>
        <w:t>1</w:t>
      </w:r>
      <w:r w:rsidRPr="0084658E">
        <w:t>=1</w:t>
      </w:r>
      <w:r>
        <w:t>/</w:t>
      </w:r>
      <w:r w:rsidRPr="0084658E">
        <w:t>2</w:t>
      </w:r>
    </w:p>
    <w:p w14:paraId="5FAFD76F" w14:textId="42E67CDA" w:rsidR="0084658E" w:rsidRPr="0084658E" w:rsidRDefault="0084658E" w:rsidP="0084658E">
      <w:r w:rsidRPr="0084658E">
        <w:rPr>
          <w:rFonts w:hAnsi="Symbol"/>
        </w:rPr>
        <w:t></w:t>
      </w:r>
      <w:r w:rsidR="006A3CBB">
        <w:t xml:space="preserve"> </w:t>
      </w:r>
      <w:r w:rsidRPr="0084658E">
        <w:t>λ</w:t>
      </w:r>
      <w:r w:rsidRPr="0084658E">
        <w:rPr>
          <w:vertAlign w:val="subscript"/>
        </w:rPr>
        <w:t>2</w:t>
      </w:r>
      <w:r w:rsidRPr="0084658E">
        <w:t>=−ⅈ×</w:t>
      </w:r>
      <m:oMath>
        <m:r>
          <w:rPr>
            <w:rFonts w:ascii="Cambria Math" w:hAnsi="Cambria Math"/>
          </w:rPr>
          <m:t>√</m:t>
        </m:r>
      </m:oMath>
      <w:r>
        <w:t>7+5/4</w:t>
      </w:r>
    </w:p>
    <w:p w14:paraId="4A732BE0" w14:textId="73541B5C" w:rsidR="0084658E" w:rsidRPr="0084658E" w:rsidRDefault="0084658E" w:rsidP="0084658E">
      <w:r w:rsidRPr="0084658E">
        <w:rPr>
          <w:rFonts w:hAnsi="Symbol"/>
        </w:rPr>
        <w:t></w:t>
      </w:r>
      <w:r w:rsidR="006A3CBB">
        <w:t xml:space="preserve"> </w:t>
      </w:r>
      <w:r w:rsidRPr="0084658E">
        <w:t>λ</w:t>
      </w:r>
      <w:r w:rsidRPr="0084658E">
        <w:rPr>
          <w:vertAlign w:val="subscript"/>
        </w:rPr>
        <w:t>3</w:t>
      </w:r>
      <w:r>
        <w:t>==</w:t>
      </w:r>
      <w:r w:rsidRPr="0084658E">
        <w:t>ⅈ×</w:t>
      </w:r>
      <m:oMath>
        <m:r>
          <w:rPr>
            <w:rFonts w:ascii="Cambria Math" w:hAnsi="Cambria Math"/>
          </w:rPr>
          <m:t>√</m:t>
        </m:r>
      </m:oMath>
      <w:r>
        <w:t>7+5/4</w:t>
      </w:r>
    </w:p>
    <w:p w14:paraId="2ED3B067" w14:textId="6271953D" w:rsidR="002517CD" w:rsidRDefault="0084658E" w:rsidP="0084658E">
      <w:pPr>
        <w:tabs>
          <w:tab w:val="left" w:pos="5199"/>
        </w:tabs>
        <w:spacing w:before="240"/>
      </w:pPr>
      <w:r>
        <w:lastRenderedPageBreak/>
        <w:t xml:space="preserve">If we want to get the </w:t>
      </w:r>
      <w:r w:rsidR="00041228">
        <w:t>Eigen</w:t>
      </w:r>
      <w:r>
        <w:t xml:space="preserve"> values same so we have to take all the </w:t>
      </w:r>
      <w:r w:rsidR="00041228">
        <w:t>Eigen’s</w:t>
      </w:r>
      <w:r>
        <w:t xml:space="preserve"> or main </w:t>
      </w:r>
      <w:r w:rsidR="005E7462">
        <w:t>diagonal greater</w:t>
      </w:r>
      <w:r>
        <w:t xml:space="preserve"> than zero.</w:t>
      </w:r>
      <w:r w:rsidR="002517CD">
        <w:t xml:space="preserve"> So </w:t>
      </w:r>
      <w:r w:rsidR="005E7462">
        <w:t xml:space="preserve">it’s proved by an example that </w:t>
      </w:r>
      <w:r w:rsidR="0070535D">
        <w:t>is not</w:t>
      </w:r>
      <w:r w:rsidR="002517CD">
        <w:t xml:space="preserve"> necessary for two matrices which have same determinant and trace it must have same </w:t>
      </w:r>
      <w:r w:rsidR="005E7462">
        <w:t>Eigen</w:t>
      </w:r>
      <w:r w:rsidR="002517CD">
        <w:t xml:space="preserve"> values.</w:t>
      </w:r>
    </w:p>
    <w:p w14:paraId="12DCA725" w14:textId="7172121B" w:rsidR="0084658E" w:rsidRDefault="0084658E" w:rsidP="0084658E">
      <w:pPr>
        <w:tabs>
          <w:tab w:val="left" w:pos="5199"/>
        </w:tabs>
        <w:spacing w:before="240"/>
      </w:pPr>
      <w:r>
        <w:t xml:space="preserve"> </w:t>
      </w:r>
      <w:r w:rsidR="00252EF9" w:rsidRPr="00252EF9">
        <w:t xml:space="preserve">Q No. 3 Find eigenvalues of matrix </w:t>
      </w:r>
      <w:r w:rsidR="00252EF9" w:rsidRPr="00252EF9">
        <w:rPr>
          <w:rFonts w:ascii="Cambria Math" w:hAnsi="Cambria Math" w:cs="Cambria Math"/>
        </w:rPr>
        <w:t>𝐴</w:t>
      </w:r>
      <w:r w:rsidR="00252EF9" w:rsidRPr="00252EF9">
        <w:t>= ∑</w:t>
      </w:r>
      <w:r w:rsidR="00252EF9">
        <w:rPr>
          <w:vertAlign w:val="superscript"/>
        </w:rPr>
        <w:t>n</w:t>
      </w:r>
      <w:r w:rsidR="00252EF9" w:rsidRPr="00252EF9">
        <w:rPr>
          <w:vertAlign w:val="subscript"/>
        </w:rPr>
        <w:t>i,j=1</w:t>
      </w:r>
      <w:r w:rsidR="00252EF9" w:rsidRPr="00252EF9">
        <w:t xml:space="preserve"> </w:t>
      </w:r>
      <w:r w:rsidR="00252EF9" w:rsidRPr="00252EF9">
        <w:rPr>
          <w:rFonts w:ascii="Cambria Math" w:hAnsi="Cambria Math" w:cs="Cambria Math"/>
        </w:rPr>
        <w:t>𝑎𝑖𝑗</w:t>
      </w:r>
      <w:r w:rsidR="00252EF9" w:rsidRPr="00252EF9">
        <w:t xml:space="preserve">   where </w:t>
      </w:r>
      <w:r w:rsidR="00252EF9" w:rsidRPr="00252EF9">
        <w:rPr>
          <w:rFonts w:ascii="Cambria Math" w:hAnsi="Cambria Math" w:cs="Cambria Math"/>
        </w:rPr>
        <w:t>𝑎𝑖𝑗</w:t>
      </w:r>
      <w:r w:rsidR="00252EF9" w:rsidRPr="00252EF9">
        <w:t xml:space="preserve">=0 for </w:t>
      </w:r>
      <w:r w:rsidR="00252EF9" w:rsidRPr="00252EF9">
        <w:rPr>
          <w:rFonts w:ascii="Cambria Math" w:hAnsi="Cambria Math" w:cs="Cambria Math"/>
        </w:rPr>
        <w:t>𝑖</w:t>
      </w:r>
      <w:r w:rsidR="00252EF9" w:rsidRPr="00252EF9">
        <w:t>&lt;</w:t>
      </w:r>
      <w:r w:rsidR="00252EF9" w:rsidRPr="00252EF9">
        <w:rPr>
          <w:rFonts w:ascii="Cambria Math" w:hAnsi="Cambria Math" w:cs="Cambria Math"/>
        </w:rPr>
        <w:t>𝑗</w:t>
      </w:r>
      <w:r w:rsidR="00252EF9" w:rsidRPr="00252EF9">
        <w:t>.</w:t>
      </w:r>
    </w:p>
    <w:p w14:paraId="2E3CF2E2" w14:textId="7359184C" w:rsidR="00252EF9" w:rsidRDefault="00252EF9" w:rsidP="0084658E">
      <w:pPr>
        <w:tabs>
          <w:tab w:val="left" w:pos="5199"/>
        </w:tabs>
        <w:spacing w:before="240"/>
      </w:pPr>
      <w:r>
        <w:t>Solution: the given matrix is lower triangular matrix which is squared</w:t>
      </w:r>
    </w:p>
    <w:p w14:paraId="3C060209" w14:textId="78DFECE2" w:rsidR="00252EF9" w:rsidRDefault="00E6443A" w:rsidP="0084658E">
      <w:pPr>
        <w:tabs>
          <w:tab w:val="left" w:pos="5199"/>
        </w:tabs>
        <w:spacing w:before="240"/>
      </w:pPr>
      <m:oMath>
        <m:r>
          <w:rPr>
            <w:rFonts w:ascii="Cambria Math" w:eastAsiaTheme="minorHAnsi" w:hAnsi="Cambria Math" w:cstheme="minorBidi"/>
            <w:i/>
            <w:noProof/>
            <w:sz w:val="22"/>
            <w:szCs w:val="22"/>
          </w:rPr>
          <mc:AlternateContent>
            <mc:Choice Requires="wps">
              <w:drawing>
                <wp:anchor distT="91440" distB="91440" distL="114300" distR="114300" simplePos="0" relativeHeight="251659264" behindDoc="0" locked="0" layoutInCell="0" allowOverlap="1" wp14:anchorId="35275C01" wp14:editId="2EB71FBC">
                  <wp:simplePos x="0" y="0"/>
                  <wp:positionH relativeFrom="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16000</wp14:pctPosVOffset>
                      </wp:positionV>
                    </mc:Choice>
                    <mc:Fallback>
                      <wp:positionV relativeFrom="page">
                        <wp:posOffset>2230755</wp:posOffset>
                      </wp:positionV>
                    </mc:Fallback>
                  </mc:AlternateContent>
                  <wp:extent cx="2762885" cy="2120900"/>
                  <wp:effectExtent l="38100" t="38100" r="113665" b="114300"/>
                  <wp:wrapSquare wrapText="bothSides"/>
                  <wp:docPr id="698" name="Rectangle 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762885" cy="2120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500" sy="1005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ED351A2" w14:textId="6A73B90C" w:rsidR="00E6443A" w:rsidRPr="00E6443A" w:rsidRDefault="00E6443A" w:rsidP="00E6443A">
                              <w:pPr>
                                <w:jc w:val="both"/>
                                <w:rPr>
                                  <w:b/>
                                  <w:color w:val="FF0000"/>
                                  <w:sz w:val="28"/>
                                  <w:szCs w:val="20"/>
                                </w:rPr>
                              </w:pPr>
                              <w:r w:rsidRPr="00E6443A">
                                <w:rPr>
                                  <w:b/>
                                  <w:color w:val="FF0000"/>
                                  <w:sz w:val="28"/>
                                  <w:szCs w:val="20"/>
                                </w:rPr>
                                <w:t xml:space="preserve">Why this specific matrix ? </w:t>
                              </w:r>
                              <w:r w:rsidRPr="00E6443A">
                                <w:rPr>
                                  <w:b/>
                                  <w:color w:val="FF0000"/>
                                  <w:sz w:val="28"/>
                                  <w:szCs w:val="20"/>
                                </w:rPr>
                                <w:br/>
                                <w:t xml:space="preserve">You have to do it for general matrix as given. </w:t>
                              </w:r>
                            </w:p>
                          </w:txbxContent>
                        </wps:txbx>
                        <wps:bodyPr rot="0" vert="horz" wrap="square" lIns="274320" tIns="274320" rIns="274320" bIns="274320" anchor="ctr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96" o:spid="_x0000_s1026" style="position:absolute;margin-left:166.35pt;margin-top:0;width:217.55pt;height:167pt;flip:x;z-index:251659264;visibility:visible;mso-wrap-style:square;mso-width-percent:0;mso-height-percent:0;mso-top-percent:160;mso-wrap-distance-left:9pt;mso-wrap-distance-top:7.2pt;mso-wrap-distance-right:9pt;mso-wrap-distance-bottom:7.2pt;mso-position-horizontal:right;mso-position-horizontal-relative:margin;mso-position-vertical-relative:margin;mso-width-percent:0;mso-height-percent:0;mso-top-percent:16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" o:allowincell="f" fillcolor="white [3212]" strokecolor="gray [1629]" strokeweight="1.5pt">
                  <v:shadow on="t" type="perspective" color="black" opacity="26214f" origin="-.5,-.5" offset=".74836mm,.74836mm" matrix="65864f,,,65864f"/>
                  <v:textbox style="mso-fit-shape-to-text:t" inset="21.6pt,21.6pt,21.6pt,21.6pt">
                    <w:txbxContent>
                      <w:p w14:paraId="6ED351A2" w14:textId="6A73B90C" w:rsidR="00E6443A" w:rsidRPr="00E6443A" w:rsidRDefault="00E6443A" w:rsidP="00E6443A">
                        <w:pPr>
                          <w:jc w:val="both"/>
                          <w:rPr>
                            <w:b/>
                            <w:color w:val="FF0000"/>
                            <w:sz w:val="28"/>
                            <w:szCs w:val="20"/>
                          </w:rPr>
                        </w:pPr>
                        <w:r w:rsidRPr="00E6443A">
                          <w:rPr>
                            <w:b/>
                            <w:color w:val="FF0000"/>
                            <w:sz w:val="28"/>
                            <w:szCs w:val="20"/>
                          </w:rPr>
                          <w:t xml:space="preserve">Why this specific matrix ? </w:t>
                        </w:r>
                        <w:r w:rsidRPr="00E6443A">
                          <w:rPr>
                            <w:b/>
                            <w:color w:val="FF0000"/>
                            <w:sz w:val="28"/>
                            <w:szCs w:val="20"/>
                          </w:rPr>
                          <w:br/>
                          <w:t xml:space="preserve">You have to do it for general matrix as given. </w:t>
                        </w:r>
                      </w:p>
                    </w:txbxContent>
                  </v:textbox>
                  <w10:wrap type="square" anchorx="margin" anchory="margin"/>
                </v:rect>
              </w:pict>
            </mc:Fallback>
          </mc:AlternateContent>
        </m:r>
      </m:oMath>
      <w:r w:rsidR="00252EF9">
        <w:t xml:space="preserve">So we are taking 3 by 3 matrix </w:t>
      </w:r>
    </w:p>
    <w:p w14:paraId="43DF3663" w14:textId="0657FF0B" w:rsidR="00252EF9" w:rsidRPr="00252EF9" w:rsidRDefault="00247432" w:rsidP="00E6443A">
      <w:pPr>
        <w:tabs>
          <w:tab w:val="left" w:pos="5199"/>
        </w:tabs>
        <w:spacing w:before="240"/>
        <w:jc w:val="center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HAnsi" w:hAnsi="Cambria Math" w:cstheme="minorBidi"/>
                      <w:i/>
                      <w:sz w:val="22"/>
                      <w:szCs w:val="22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14:paraId="2833EA93" w14:textId="0720DDD0" w:rsidR="006A3CBB" w:rsidRDefault="006A3CBB" w:rsidP="006A3CBB">
      <w:pPr>
        <w:rPr>
          <w:rFonts w:hAnsi="Symbol"/>
        </w:rPr>
      </w:pPr>
      <w:r>
        <w:rPr>
          <w:rFonts w:hAnsi="Symbol"/>
        </w:rPr>
        <w:t xml:space="preserve">The </w:t>
      </w:r>
      <w:r w:rsidR="0070535D">
        <w:rPr>
          <w:rFonts w:hAnsi="Symbol"/>
        </w:rPr>
        <w:t>Eigen</w:t>
      </w:r>
      <w:r>
        <w:rPr>
          <w:rFonts w:hAnsi="Symbol"/>
        </w:rPr>
        <w:t xml:space="preserve"> values are </w:t>
      </w:r>
    </w:p>
    <w:p w14:paraId="0F056200" w14:textId="12563E56" w:rsidR="006A3CBB" w:rsidRPr="006A3CBB" w:rsidRDefault="006A3CBB" w:rsidP="006A3CBB">
      <w:r w:rsidRPr="006A3CBB">
        <w:rPr>
          <w:rFonts w:hAnsi="Symbol"/>
        </w:rPr>
        <w:t></w:t>
      </w:r>
      <w:r w:rsidR="00F44EC6">
        <w:t xml:space="preserve"> </w:t>
      </w:r>
      <w:r w:rsidRPr="006A3CBB">
        <w:t>λ1=1</w:t>
      </w:r>
    </w:p>
    <w:p w14:paraId="62B7861E" w14:textId="16146F69" w:rsidR="00252EF9" w:rsidRDefault="006A3CBB" w:rsidP="006A3CBB">
      <w:pPr>
        <w:tabs>
          <w:tab w:val="left" w:pos="5199"/>
        </w:tabs>
        <w:spacing w:before="240"/>
      </w:pPr>
      <w:r w:rsidRPr="006A3CBB">
        <w:rPr>
          <w:rFonts w:hAnsi="Symbol"/>
        </w:rPr>
        <w:t></w:t>
      </w:r>
      <w:r w:rsidR="00F44EC6">
        <w:t xml:space="preserve"> </w:t>
      </w:r>
      <w:r w:rsidRPr="006A3CBB">
        <w:t>λ2=−1</w:t>
      </w:r>
      <w:r>
        <w:t>.</w:t>
      </w:r>
    </w:p>
    <w:p w14:paraId="64455399" w14:textId="4FCA46ED" w:rsidR="006A3CBB" w:rsidRDefault="006A3CBB" w:rsidP="006A3CBB">
      <w:pPr>
        <w:tabs>
          <w:tab w:val="left" w:pos="5199"/>
        </w:tabs>
        <w:spacing w:before="240"/>
        <w:rPr>
          <w:rFonts w:ascii="Cambria Math" w:hAnsi="Cambria Math" w:cs="Cambria Math"/>
        </w:rPr>
      </w:pPr>
      <w:r>
        <w:t>Q No. 4</w:t>
      </w:r>
      <w:r w:rsidRPr="00252EF9">
        <w:t xml:space="preserve"> Find eigenvalues of matrix </w:t>
      </w:r>
      <w:r w:rsidRPr="00252EF9">
        <w:rPr>
          <w:rFonts w:ascii="Cambria Math" w:hAnsi="Cambria Math" w:cs="Cambria Math"/>
        </w:rPr>
        <w:t>𝐴</w:t>
      </w:r>
      <w:r w:rsidRPr="00252EF9">
        <w:t>= ∑</w:t>
      </w:r>
      <w:r>
        <w:rPr>
          <w:vertAlign w:val="superscript"/>
        </w:rPr>
        <w:t>n</w:t>
      </w:r>
      <w:r w:rsidRPr="00252EF9">
        <w:rPr>
          <w:vertAlign w:val="subscript"/>
        </w:rPr>
        <w:t>i,j=1</w:t>
      </w:r>
      <w:r w:rsidRPr="00252EF9">
        <w:t xml:space="preserve"> </w:t>
      </w:r>
      <w:r w:rsidRPr="00252EF9">
        <w:rPr>
          <w:rFonts w:ascii="Cambria Math" w:hAnsi="Cambria Math" w:cs="Cambria Math"/>
        </w:rPr>
        <w:t>𝑎𝑖𝑗</w:t>
      </w:r>
      <w:r w:rsidRPr="00252EF9">
        <w:t xml:space="preserve">   where </w:t>
      </w:r>
      <w:r w:rsidRPr="00252EF9">
        <w:rPr>
          <w:rFonts w:ascii="Cambria Math" w:hAnsi="Cambria Math" w:cs="Cambria Math"/>
        </w:rPr>
        <w:t>𝑎𝑖𝑗</w:t>
      </w:r>
      <w:r w:rsidRPr="00252EF9">
        <w:t xml:space="preserve">=0 for </w:t>
      </w:r>
      <w:r w:rsidRPr="00252EF9">
        <w:rPr>
          <w:rFonts w:ascii="Cambria Math" w:hAnsi="Cambria Math" w:cs="Cambria Math"/>
        </w:rPr>
        <w:t>𝑖</w:t>
      </w:r>
      <w:r>
        <w:t>&gt;</w:t>
      </w:r>
      <w:r w:rsidRPr="00252EF9">
        <w:rPr>
          <w:rFonts w:ascii="Cambria Math" w:hAnsi="Cambria Math" w:cs="Cambria Math"/>
        </w:rPr>
        <w:t>𝑗</w:t>
      </w:r>
    </w:p>
    <w:p w14:paraId="6006BCBC" w14:textId="5D2A1841" w:rsidR="0070535D" w:rsidRDefault="0070535D" w:rsidP="0070535D">
      <w:pPr>
        <w:tabs>
          <w:tab w:val="left" w:pos="5199"/>
        </w:tabs>
        <w:spacing w:before="240"/>
      </w:pPr>
      <w:r>
        <w:t>Solution: the given matrix is upper triangular matrix which is squared</w:t>
      </w:r>
    </w:p>
    <w:p w14:paraId="7D836EE8" w14:textId="77777777" w:rsidR="0070535D" w:rsidRDefault="0070535D" w:rsidP="0070535D">
      <w:pPr>
        <w:tabs>
          <w:tab w:val="left" w:pos="5199"/>
        </w:tabs>
        <w:spacing w:before="240"/>
      </w:pPr>
      <w:r>
        <w:t xml:space="preserve">So we are taking 3 by 3 matrix </w:t>
      </w:r>
    </w:p>
    <w:p w14:paraId="1E6A43E7" w14:textId="0A612A0F" w:rsidR="00C20731" w:rsidRPr="00C20731" w:rsidRDefault="00C20731" w:rsidP="0070535D">
      <w:pPr>
        <w:tabs>
          <w:tab w:val="left" w:pos="5199"/>
        </w:tabs>
        <w:spacing w:before="240"/>
        <w:rPr>
          <w:b/>
          <w:color w:val="FF0000"/>
          <w:sz w:val="32"/>
        </w:rPr>
      </w:pPr>
      <w:r>
        <w:rPr>
          <w:b/>
          <w:color w:val="FF0000"/>
          <w:sz w:val="32"/>
        </w:rPr>
        <w:t>Same comment as in Q No. 3</w:t>
      </w:r>
      <w:bookmarkStart w:id="0" w:name="_GoBack"/>
      <w:bookmarkEnd w:id="0"/>
    </w:p>
    <w:p w14:paraId="3642A8BA" w14:textId="2CC15153" w:rsidR="0070535D" w:rsidRPr="00252EF9" w:rsidRDefault="00247432" w:rsidP="0070535D">
      <w:pPr>
        <w:tabs>
          <w:tab w:val="left" w:pos="5199"/>
        </w:tabs>
        <w:spacing w:before="240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HAnsi" w:hAnsi="Cambria Math" w:cstheme="minorBidi"/>
                      <w:i/>
                      <w:sz w:val="22"/>
                      <w:szCs w:val="22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14:paraId="62433380" w14:textId="78E8DD4C" w:rsidR="0070535D" w:rsidRDefault="0070535D" w:rsidP="0070535D">
      <w:pPr>
        <w:rPr>
          <w:rFonts w:hAnsi="Symbol"/>
        </w:rPr>
      </w:pPr>
      <w:r>
        <w:rPr>
          <w:rFonts w:hAnsi="Symbol"/>
        </w:rPr>
        <w:t xml:space="preserve">The Eigen values are </w:t>
      </w:r>
    </w:p>
    <w:p w14:paraId="31F7762F" w14:textId="49767B70" w:rsidR="0070535D" w:rsidRDefault="0070535D" w:rsidP="0070535D">
      <w:r>
        <w:rPr>
          <w:rFonts w:hAnsi="Symbol"/>
        </w:rPr>
        <w:t></w:t>
      </w:r>
      <w:r>
        <w:t xml:space="preserve"> λ1=1</w:t>
      </w:r>
    </w:p>
    <w:p w14:paraId="1E0FD262" w14:textId="400B3E92" w:rsidR="0070535D" w:rsidRDefault="0070535D" w:rsidP="0070535D">
      <w:pPr>
        <w:tabs>
          <w:tab w:val="left" w:pos="5199"/>
        </w:tabs>
        <w:spacing w:before="240"/>
      </w:pPr>
      <w:r>
        <w:rPr>
          <w:rFonts w:hAnsi="Symbol"/>
        </w:rPr>
        <w:t></w:t>
      </w:r>
      <w:r>
        <w:t xml:space="preserve"> λ2=−1</w:t>
      </w:r>
    </w:p>
    <w:p w14:paraId="0A6C34D1" w14:textId="488E82AE" w:rsidR="00E14055" w:rsidRDefault="00E14055" w:rsidP="0070535D">
      <w:pPr>
        <w:tabs>
          <w:tab w:val="left" w:pos="5199"/>
        </w:tabs>
        <w:spacing w:before="240"/>
      </w:pPr>
    </w:p>
    <w:p w14:paraId="1E382C5F" w14:textId="6C0B0636" w:rsidR="00EF1D92" w:rsidRDefault="00EF1D92" w:rsidP="0070535D">
      <w:pPr>
        <w:tabs>
          <w:tab w:val="left" w:pos="5199"/>
        </w:tabs>
        <w:spacing w:before="240"/>
      </w:pPr>
    </w:p>
    <w:p w14:paraId="7DFA2D51" w14:textId="01A96541" w:rsidR="00EF1D92" w:rsidRDefault="00EF1D92" w:rsidP="0070535D">
      <w:pPr>
        <w:tabs>
          <w:tab w:val="left" w:pos="5199"/>
        </w:tabs>
        <w:spacing w:before="240"/>
      </w:pPr>
    </w:p>
    <w:p w14:paraId="5A9E2695" w14:textId="003B1646" w:rsidR="00EF1D92" w:rsidRDefault="00EF1D92" w:rsidP="0070535D">
      <w:pPr>
        <w:tabs>
          <w:tab w:val="left" w:pos="5199"/>
        </w:tabs>
        <w:spacing w:before="240"/>
      </w:pPr>
    </w:p>
    <w:p w14:paraId="274D3659" w14:textId="0F1FBE1D" w:rsidR="00EF1D92" w:rsidRDefault="00C03C87" w:rsidP="0070535D">
      <w:pPr>
        <w:tabs>
          <w:tab w:val="left" w:pos="5199"/>
        </w:tabs>
        <w:spacing w:before="240"/>
      </w:pPr>
      <w:r>
        <w:t>Special thanks to Sir Abdul Hanan Sheikh.</w:t>
      </w:r>
    </w:p>
    <w:p w14:paraId="63500223" w14:textId="1061EE7B" w:rsidR="00E14055" w:rsidRDefault="00E14055" w:rsidP="0070535D">
      <w:pPr>
        <w:tabs>
          <w:tab w:val="left" w:pos="5199"/>
        </w:tabs>
        <w:spacing w:before="240"/>
      </w:pPr>
    </w:p>
    <w:p w14:paraId="62962F81" w14:textId="77777777" w:rsidR="00EF1D92" w:rsidRPr="00AF5A11" w:rsidRDefault="00EF1D92" w:rsidP="0070535D">
      <w:pPr>
        <w:tabs>
          <w:tab w:val="left" w:pos="5199"/>
        </w:tabs>
        <w:spacing w:before="240"/>
      </w:pPr>
    </w:p>
    <w:sectPr w:rsidR="00EF1D92" w:rsidRPr="00AF5A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37670B" w14:textId="77777777" w:rsidR="00247432" w:rsidRDefault="00247432" w:rsidP="00B5481D">
      <w:r>
        <w:separator/>
      </w:r>
    </w:p>
  </w:endnote>
  <w:endnote w:type="continuationSeparator" w:id="0">
    <w:p w14:paraId="1E8AFD45" w14:textId="77777777" w:rsidR="00247432" w:rsidRDefault="00247432" w:rsidP="00B5481D">
      <w:r>
        <w:continuationSeparator/>
      </w:r>
    </w:p>
  </w:endnote>
  <w:endnote w:type="continuationNotice" w:id="1">
    <w:p w14:paraId="3A2ABE8E" w14:textId="77777777" w:rsidR="00247432" w:rsidRDefault="002474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0A14C" w14:textId="77777777" w:rsidR="00EF1D92" w:rsidRDefault="00EF1D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CD8A7" w14:textId="77777777" w:rsidR="00EF1D92" w:rsidRDefault="00EF1D9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B65C5" w14:textId="77777777" w:rsidR="00EF1D92" w:rsidRDefault="00EF1D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E81E6B" w14:textId="77777777" w:rsidR="00247432" w:rsidRDefault="00247432" w:rsidP="00B5481D">
      <w:r>
        <w:separator/>
      </w:r>
    </w:p>
  </w:footnote>
  <w:footnote w:type="continuationSeparator" w:id="0">
    <w:p w14:paraId="6EB11C2B" w14:textId="77777777" w:rsidR="00247432" w:rsidRDefault="00247432" w:rsidP="00B5481D">
      <w:r>
        <w:continuationSeparator/>
      </w:r>
    </w:p>
  </w:footnote>
  <w:footnote w:type="continuationNotice" w:id="1">
    <w:p w14:paraId="5FFD3902" w14:textId="77777777" w:rsidR="00247432" w:rsidRDefault="0024743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8EA8F" w14:textId="0F53E5A0" w:rsidR="00EF1D92" w:rsidRDefault="00247432">
    <w:pPr>
      <w:pStyle w:val="Header"/>
    </w:pPr>
    <w:r>
      <w:rPr>
        <w:noProof/>
      </w:rPr>
      <w:pict w14:anchorId="5DF4B1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614344" o:spid="_x0000_s2051" type="#_x0000_t136" style="position:absolute;margin-left:0;margin-top:0;width:468pt;height:31.2pt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yped by Ahmer Ali Roll no 3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2AEBC" w14:textId="11317C32" w:rsidR="00EF1D92" w:rsidRDefault="00247432">
    <w:pPr>
      <w:pStyle w:val="Header"/>
    </w:pPr>
    <w:r>
      <w:rPr>
        <w:noProof/>
      </w:rPr>
      <w:pict w14:anchorId="37A35C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614345" o:spid="_x0000_s2052" type="#_x0000_t136" style="position:absolute;margin-left:0;margin-top:0;width:468pt;height:31.2pt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yped by Ahmer Ali Roll no 3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0B0B9" w14:textId="084E9594" w:rsidR="00EF1D92" w:rsidRDefault="00247432">
    <w:pPr>
      <w:pStyle w:val="Header"/>
    </w:pPr>
    <w:r>
      <w:rPr>
        <w:noProof/>
      </w:rPr>
      <w:pict w14:anchorId="1E6AF5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2614343" o:spid="_x0000_s2050" type="#_x0000_t136" style="position:absolute;margin-left:0;margin-top:0;width:468pt;height:31.2pt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yped by Ahmer Ali Roll no 3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C7331"/>
    <w:multiLevelType w:val="multilevel"/>
    <w:tmpl w:val="D4F8F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66587A"/>
    <w:multiLevelType w:val="multilevel"/>
    <w:tmpl w:val="34506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3F7"/>
    <w:rsid w:val="00041228"/>
    <w:rsid w:val="00057C58"/>
    <w:rsid w:val="000C7EC5"/>
    <w:rsid w:val="0012534D"/>
    <w:rsid w:val="00247432"/>
    <w:rsid w:val="002517CD"/>
    <w:rsid w:val="00252EF9"/>
    <w:rsid w:val="00271BBF"/>
    <w:rsid w:val="002B6F37"/>
    <w:rsid w:val="0033142C"/>
    <w:rsid w:val="003C53F7"/>
    <w:rsid w:val="004838BE"/>
    <w:rsid w:val="00565A6D"/>
    <w:rsid w:val="00592FD9"/>
    <w:rsid w:val="005E7462"/>
    <w:rsid w:val="006A3CBB"/>
    <w:rsid w:val="006B4F8A"/>
    <w:rsid w:val="006C3373"/>
    <w:rsid w:val="0070535D"/>
    <w:rsid w:val="007242E3"/>
    <w:rsid w:val="00727BB8"/>
    <w:rsid w:val="0075032C"/>
    <w:rsid w:val="0084658E"/>
    <w:rsid w:val="008B237D"/>
    <w:rsid w:val="009817E8"/>
    <w:rsid w:val="00982960"/>
    <w:rsid w:val="00AF5A11"/>
    <w:rsid w:val="00B5481D"/>
    <w:rsid w:val="00B840B2"/>
    <w:rsid w:val="00B86C66"/>
    <w:rsid w:val="00BD1BFB"/>
    <w:rsid w:val="00C03C87"/>
    <w:rsid w:val="00C20731"/>
    <w:rsid w:val="00C533DB"/>
    <w:rsid w:val="00D64B7E"/>
    <w:rsid w:val="00E14055"/>
    <w:rsid w:val="00E6443A"/>
    <w:rsid w:val="00EA229D"/>
    <w:rsid w:val="00EF108E"/>
    <w:rsid w:val="00EF1D92"/>
    <w:rsid w:val="00F44EC6"/>
    <w:rsid w:val="00F6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F9944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3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81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481D"/>
  </w:style>
  <w:style w:type="paragraph" w:styleId="Footer">
    <w:name w:val="footer"/>
    <w:basedOn w:val="Normal"/>
    <w:link w:val="FooterChar"/>
    <w:uiPriority w:val="99"/>
    <w:unhideWhenUsed/>
    <w:rsid w:val="00B5481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481D"/>
  </w:style>
  <w:style w:type="character" w:styleId="Hyperlink">
    <w:name w:val="Hyperlink"/>
    <w:basedOn w:val="DefaultParagraphFont"/>
    <w:uiPriority w:val="99"/>
    <w:semiHidden/>
    <w:unhideWhenUsed/>
    <w:rsid w:val="00D64B7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AF5A11"/>
    <w:rPr>
      <w:color w:val="808080"/>
    </w:rPr>
  </w:style>
  <w:style w:type="character" w:customStyle="1" w:styleId="dotted-underline">
    <w:name w:val="dotted-underline"/>
    <w:basedOn w:val="DefaultParagraphFont"/>
    <w:rsid w:val="00C533DB"/>
  </w:style>
  <w:style w:type="paragraph" w:styleId="BalloonText">
    <w:name w:val="Balloon Text"/>
    <w:basedOn w:val="Normal"/>
    <w:link w:val="BalloonTextChar"/>
    <w:uiPriority w:val="99"/>
    <w:semiHidden/>
    <w:unhideWhenUsed/>
    <w:rsid w:val="00E644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43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3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81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481D"/>
  </w:style>
  <w:style w:type="paragraph" w:styleId="Footer">
    <w:name w:val="footer"/>
    <w:basedOn w:val="Normal"/>
    <w:link w:val="FooterChar"/>
    <w:uiPriority w:val="99"/>
    <w:unhideWhenUsed/>
    <w:rsid w:val="00B5481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481D"/>
  </w:style>
  <w:style w:type="character" w:styleId="Hyperlink">
    <w:name w:val="Hyperlink"/>
    <w:basedOn w:val="DefaultParagraphFont"/>
    <w:uiPriority w:val="99"/>
    <w:semiHidden/>
    <w:unhideWhenUsed/>
    <w:rsid w:val="00D64B7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AF5A11"/>
    <w:rPr>
      <w:color w:val="808080"/>
    </w:rPr>
  </w:style>
  <w:style w:type="character" w:customStyle="1" w:styleId="dotted-underline">
    <w:name w:val="dotted-underline"/>
    <w:basedOn w:val="DefaultParagraphFont"/>
    <w:rsid w:val="00C533DB"/>
  </w:style>
  <w:style w:type="paragraph" w:styleId="BalloonText">
    <w:name w:val="Balloon Text"/>
    <w:basedOn w:val="Normal"/>
    <w:link w:val="BalloonTextChar"/>
    <w:uiPriority w:val="99"/>
    <w:semiHidden/>
    <w:unhideWhenUsed/>
    <w:rsid w:val="00E644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4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0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7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8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sheikh</cp:lastModifiedBy>
  <cp:revision>5</cp:revision>
  <dcterms:created xsi:type="dcterms:W3CDTF">2020-02-21T11:33:00Z</dcterms:created>
  <dcterms:modified xsi:type="dcterms:W3CDTF">2020-02-25T14:12:00Z</dcterms:modified>
</cp:coreProperties>
</file>